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2E3" w:rsidRPr="007642E3" w:rsidRDefault="007642E3" w:rsidP="007642E3">
      <w:pPr>
        <w:spacing w:line="360" w:lineRule="auto"/>
        <w:rPr>
          <w:sz w:val="24"/>
          <w:szCs w:val="24"/>
        </w:rPr>
      </w:pPr>
      <w:r w:rsidRPr="007642E3">
        <w:rPr>
          <w:rFonts w:hint="eastAsia"/>
          <w:sz w:val="24"/>
          <w:szCs w:val="24"/>
        </w:rPr>
        <w:t>生涯、就业</w:t>
      </w:r>
    </w:p>
    <w:p w:rsidR="007642E3" w:rsidRPr="007642E3" w:rsidRDefault="007642E3" w:rsidP="007642E3">
      <w:pPr>
        <w:spacing w:line="360" w:lineRule="auto"/>
        <w:rPr>
          <w:sz w:val="24"/>
          <w:szCs w:val="24"/>
        </w:rPr>
      </w:pPr>
      <w:r w:rsidRPr="007642E3">
        <w:rPr>
          <w:rFonts w:hint="eastAsia"/>
          <w:sz w:val="24"/>
          <w:szCs w:val="24"/>
        </w:rPr>
        <w:t>大四学生小王专业学习表现一般，成绩欠佳，找工作屡屡碰壁，萌生了在学校周围开奶茶店的想法。对此，他的父母表示强烈反对，坚决不支持他的创业。作为辅导员，你如何跟他谈话？</w:t>
      </w:r>
    </w:p>
    <w:p w:rsidR="00E735CA" w:rsidRPr="007642E3" w:rsidRDefault="00E735CA" w:rsidP="007642E3">
      <w:pPr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E735CA" w:rsidRPr="00764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E3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642E3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2016-10-20T02:00:00Z</dcterms:created>
  <dcterms:modified xsi:type="dcterms:W3CDTF">2016-10-20T02:00:00Z</dcterms:modified>
</cp:coreProperties>
</file>