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9D" w:rsidRPr="00104D1A" w:rsidRDefault="007076C2" w:rsidP="00144AC0">
      <w:pPr>
        <w:spacing w:line="400" w:lineRule="exact"/>
        <w:ind w:firstLineChars="650" w:firstLine="2082"/>
        <w:rPr>
          <w:rFonts w:ascii="华文中宋" w:eastAsia="华文中宋" w:hAnsi="华文中宋"/>
          <w:b/>
          <w:sz w:val="32"/>
          <w:szCs w:val="32"/>
        </w:rPr>
      </w:pPr>
      <w:r w:rsidRPr="00104D1A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4A4D9D" w:rsidRPr="00104D1A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4A4D9D" w:rsidRPr="00104D1A">
        <w:rPr>
          <w:rFonts w:ascii="宋体" w:eastAsia="宋体" w:hAnsi="宋体" w:cs="Tahoma"/>
          <w:b/>
          <w:sz w:val="32"/>
          <w:szCs w:val="32"/>
        </w:rPr>
        <w:t>秋毫书梦想</w:t>
      </w:r>
      <w:r w:rsidR="004A4D9D" w:rsidRPr="00104D1A">
        <w:rPr>
          <w:rFonts w:ascii="宋体" w:eastAsia="宋体" w:hAnsi="宋体" w:cs="Tahoma" w:hint="eastAsia"/>
          <w:b/>
          <w:sz w:val="32"/>
          <w:szCs w:val="32"/>
        </w:rPr>
        <w:t>·</w:t>
      </w:r>
      <w:r w:rsidR="004A4D9D" w:rsidRPr="00104D1A">
        <w:rPr>
          <w:rFonts w:ascii="宋体" w:eastAsia="宋体" w:hAnsi="宋体" w:cs="Tahoma"/>
          <w:b/>
          <w:sz w:val="32"/>
          <w:szCs w:val="32"/>
        </w:rPr>
        <w:t>彩墨绘青春</w:t>
      </w:r>
      <w:r w:rsidR="004A4D9D" w:rsidRPr="00104D1A">
        <w:rPr>
          <w:rFonts w:ascii="华文中宋" w:eastAsia="华文中宋" w:hAnsi="华文中宋" w:hint="eastAsia"/>
          <w:b/>
          <w:sz w:val="32"/>
          <w:szCs w:val="32"/>
        </w:rPr>
        <w:t>”</w:t>
      </w:r>
    </w:p>
    <w:p w:rsidR="00D56955" w:rsidRDefault="00144AC0" w:rsidP="00144AC0">
      <w:pPr>
        <w:spacing w:line="400" w:lineRule="exact"/>
        <w:ind w:rightChars="212" w:right="466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上海外国语大学学生书画作品大赛</w:t>
      </w:r>
      <w:r w:rsidR="00343003" w:rsidRPr="00104D1A">
        <w:rPr>
          <w:rFonts w:ascii="华文中宋" w:eastAsia="华文中宋" w:hAnsi="华文中宋" w:hint="eastAsia"/>
          <w:b/>
          <w:sz w:val="32"/>
          <w:szCs w:val="32"/>
        </w:rPr>
        <w:t>获奖</w:t>
      </w:r>
      <w:r>
        <w:rPr>
          <w:rFonts w:ascii="华文中宋" w:eastAsia="华文中宋" w:hAnsi="华文中宋" w:hint="eastAsia"/>
          <w:b/>
          <w:sz w:val="32"/>
          <w:szCs w:val="32"/>
        </w:rPr>
        <w:t>作品</w:t>
      </w:r>
      <w:r w:rsidR="00343003" w:rsidRPr="00104D1A">
        <w:rPr>
          <w:rFonts w:ascii="华文中宋" w:eastAsia="华文中宋" w:hAnsi="华文中宋" w:hint="eastAsia"/>
          <w:b/>
          <w:sz w:val="32"/>
          <w:szCs w:val="32"/>
        </w:rPr>
        <w:t>名单</w:t>
      </w:r>
    </w:p>
    <w:p w:rsidR="004A4D9D" w:rsidRPr="00104D1A" w:rsidRDefault="002A2E85" w:rsidP="00144AC0">
      <w:pPr>
        <w:spacing w:line="400" w:lineRule="exact"/>
        <w:ind w:rightChars="212" w:right="466"/>
        <w:jc w:val="center"/>
        <w:rPr>
          <w:rFonts w:ascii="华文中宋" w:eastAsia="华文中宋" w:hAnsi="华文中宋"/>
          <w:b/>
          <w:sz w:val="32"/>
          <w:szCs w:val="32"/>
        </w:rPr>
      </w:pPr>
      <w:r w:rsidRPr="00104D1A">
        <w:rPr>
          <w:rFonts w:ascii="华文中宋" w:eastAsia="华文中宋" w:hAnsi="华文中宋" w:hint="eastAsia"/>
          <w:b/>
          <w:sz w:val="32"/>
          <w:szCs w:val="32"/>
        </w:rPr>
        <w:t>（书法类）</w:t>
      </w:r>
    </w:p>
    <w:tbl>
      <w:tblPr>
        <w:tblW w:w="5580" w:type="pct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1606"/>
        <w:gridCol w:w="2410"/>
        <w:gridCol w:w="2956"/>
        <w:gridCol w:w="2148"/>
      </w:tblGrid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b/>
                <w:sz w:val="24"/>
                <w:szCs w:val="24"/>
              </w:rPr>
              <w:t>作品题目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杨颜彦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致远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林晨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劝学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周之靖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善才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吴芳昕</w:t>
            </w:r>
          </w:p>
        </w:tc>
        <w:tc>
          <w:tcPr>
            <w:tcW w:w="1232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 xml:space="preserve">四尺毛泽东词      </w:t>
            </w:r>
          </w:p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沁园春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104D1A">
              <w:rPr>
                <w:rFonts w:ascii="仿宋" w:eastAsia="仿宋" w:hAnsi="仿宋" w:hint="eastAsia"/>
                <w:sz w:val="24"/>
                <w:szCs w:val="24"/>
              </w:rPr>
              <w:t>长沙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国际工商管理学院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钟哲鸿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六十五年晨读声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国际工商管理学院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倪钦茹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夏日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/>
                <w:sz w:val="24"/>
                <w:szCs w:val="24"/>
              </w:rPr>
              <w:t>国际金融贸易学院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642164">
            <w:pPr>
              <w:spacing w:after="0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4C3DE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倪钦茹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对联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/>
                <w:sz w:val="24"/>
                <w:szCs w:val="24"/>
              </w:rPr>
              <w:t>国际金融贸易学院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4C3DE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倪钦茹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诗一首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/>
                <w:sz w:val="24"/>
                <w:szCs w:val="24"/>
              </w:rPr>
              <w:t>国际金融贸易学院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王珊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沁园春•再访十三陵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/>
                <w:sz w:val="24"/>
                <w:szCs w:val="24"/>
              </w:rPr>
              <w:t>国际金融贸易学院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104D1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邢珺玮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颜体作品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/>
                <w:sz w:val="24"/>
                <w:szCs w:val="24"/>
              </w:rPr>
              <w:t>国际金融贸易学院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D56955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顾敏婕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六州歌头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D56955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王海蓉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蝶恋花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D56955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熊力垚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古诗三首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D56955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麻耀方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毛泽东诗词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宋雪影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青春无悔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闪艳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咏蛙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陈玮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书毫秋梦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blPrEx>
          <w:tblLook w:val="0000"/>
        </w:tblPrEx>
        <w:trPr>
          <w:trHeight w:val="340"/>
        </w:trPr>
        <w:tc>
          <w:tcPr>
            <w:tcW w:w="33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朱镜宇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洛神赋节录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东方语学院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104D1A" w:rsidTr="00642164">
        <w:tblPrEx>
          <w:tblLook w:val="0000"/>
        </w:tblPrEx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4C3DE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许希能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校训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俄语系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blPrEx>
          <w:tblLook w:val="0000"/>
        </w:tblPrEx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陈婉露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乌衣巷草书卷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俄语系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21</w:t>
            </w:r>
          </w:p>
        </w:tc>
        <w:tc>
          <w:tcPr>
            <w:tcW w:w="821" w:type="pct"/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李梦缇</w:t>
            </w:r>
          </w:p>
        </w:tc>
        <w:tc>
          <w:tcPr>
            <w:tcW w:w="1232" w:type="pct"/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桃李馨芳</w:t>
            </w:r>
          </w:p>
        </w:tc>
        <w:tc>
          <w:tcPr>
            <w:tcW w:w="1511" w:type="pct"/>
            <w:vAlign w:val="center"/>
          </w:tcPr>
          <w:p w:rsidR="00642164" w:rsidRPr="00104D1A" w:rsidRDefault="00642164" w:rsidP="00D56955">
            <w:pPr>
              <w:spacing w:after="0"/>
              <w:ind w:rightChars="-112" w:right="-246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国际关系与公共事务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9E7C9C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22</w:t>
            </w:r>
          </w:p>
        </w:tc>
        <w:tc>
          <w:tcPr>
            <w:tcW w:w="82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赵海欣</w:t>
            </w:r>
          </w:p>
        </w:tc>
        <w:tc>
          <w:tcPr>
            <w:tcW w:w="1232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逐梦上外</w:t>
            </w:r>
          </w:p>
        </w:tc>
        <w:tc>
          <w:tcPr>
            <w:tcW w:w="151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23</w:t>
            </w:r>
          </w:p>
        </w:tc>
        <w:tc>
          <w:tcPr>
            <w:tcW w:w="82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叶丹蕾</w:t>
            </w:r>
          </w:p>
        </w:tc>
        <w:tc>
          <w:tcPr>
            <w:tcW w:w="1232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古诗</w:t>
            </w:r>
          </w:p>
        </w:tc>
        <w:tc>
          <w:tcPr>
            <w:tcW w:w="151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  <w:tc>
          <w:tcPr>
            <w:tcW w:w="82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武建宇</w:t>
            </w:r>
          </w:p>
        </w:tc>
        <w:tc>
          <w:tcPr>
            <w:tcW w:w="1232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致远</w:t>
            </w:r>
          </w:p>
        </w:tc>
        <w:tc>
          <w:tcPr>
            <w:tcW w:w="151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</w:tcPr>
          <w:p w:rsidR="00642164" w:rsidRPr="00104D1A" w:rsidRDefault="00642164" w:rsidP="004C3DE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</w:t>
            </w:r>
          </w:p>
        </w:tc>
        <w:tc>
          <w:tcPr>
            <w:tcW w:w="82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傅舒婷</w:t>
            </w:r>
          </w:p>
        </w:tc>
        <w:tc>
          <w:tcPr>
            <w:tcW w:w="1232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枫桥夜泊</w:t>
            </w:r>
          </w:p>
        </w:tc>
        <w:tc>
          <w:tcPr>
            <w:tcW w:w="1511" w:type="pct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98" w:type="pct"/>
            <w:vAlign w:val="center"/>
          </w:tcPr>
          <w:p w:rsidR="00642164" w:rsidRPr="00104D1A" w:rsidRDefault="00642164" w:rsidP="00AD6A07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骆克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初心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西方语系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104D1A" w:rsidTr="00642164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黄羲煜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 w:rsidP="00104D1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念奴娇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104D1A">
              <w:rPr>
                <w:rFonts w:ascii="仿宋" w:eastAsia="仿宋" w:hAnsi="仿宋" w:hint="eastAsia"/>
                <w:sz w:val="24"/>
                <w:szCs w:val="24"/>
              </w:rPr>
              <w:t>赤壁怀古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研究生院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104D1A" w:rsidRDefault="0064216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D1A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</w:tbl>
    <w:p w:rsidR="00642164" w:rsidRDefault="00642164" w:rsidP="00B76603">
      <w:pPr>
        <w:ind w:rightChars="212" w:right="466"/>
        <w:jc w:val="center"/>
        <w:rPr>
          <w:rFonts w:hint="eastAsia"/>
        </w:rPr>
      </w:pPr>
    </w:p>
    <w:p w:rsidR="00642164" w:rsidRDefault="00642164" w:rsidP="00B76603">
      <w:pPr>
        <w:ind w:rightChars="212" w:right="466"/>
        <w:jc w:val="center"/>
        <w:rPr>
          <w:rFonts w:hint="eastAsia"/>
        </w:rPr>
      </w:pPr>
    </w:p>
    <w:p w:rsidR="00642164" w:rsidRDefault="00642164" w:rsidP="00B76603">
      <w:pPr>
        <w:ind w:rightChars="212" w:right="466"/>
        <w:jc w:val="center"/>
        <w:rPr>
          <w:rFonts w:hint="eastAsia"/>
        </w:rPr>
      </w:pPr>
    </w:p>
    <w:p w:rsidR="00B76603" w:rsidRPr="00B76603" w:rsidRDefault="00B76603" w:rsidP="00642164">
      <w:pPr>
        <w:ind w:rightChars="212" w:right="466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（绘画</w:t>
      </w:r>
      <w:r w:rsidRPr="00104D1A">
        <w:rPr>
          <w:rFonts w:ascii="华文中宋" w:eastAsia="华文中宋" w:hAnsi="华文中宋" w:hint="eastAsia"/>
          <w:b/>
          <w:sz w:val="32"/>
          <w:szCs w:val="32"/>
        </w:rPr>
        <w:t>类）</w:t>
      </w:r>
    </w:p>
    <w:tbl>
      <w:tblPr>
        <w:tblW w:w="558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1559"/>
        <w:gridCol w:w="2410"/>
        <w:gridCol w:w="2976"/>
        <w:gridCol w:w="2129"/>
      </w:tblGrid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b/>
                <w:sz w:val="24"/>
                <w:szCs w:val="24"/>
              </w:rPr>
              <w:t>作品题目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徐佳凝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不羁的海马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杨冰沁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疯狂的秋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熊书意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秋景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余淑颖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We</w:t>
            </w:r>
            <w:r w:rsidRPr="00B7660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B76603">
              <w:rPr>
                <w:rFonts w:ascii="仿宋" w:eastAsia="仿宋" w:hAnsi="仿宋"/>
                <w:sz w:val="24"/>
                <w:szCs w:val="24"/>
              </w:rPr>
              <w:t xml:space="preserve"> Universe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孙嘉珩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蝶戏牡丹图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国际工商管理学院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许英达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秋艳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国际金融贸易学院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赵文欣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青春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blPrEx>
          <w:tblLook w:val="0000"/>
        </w:tblPrEx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樊一笑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青春随想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</w:tr>
      <w:tr w:rsidR="00642164" w:rsidRPr="00B76603" w:rsidTr="00642164">
        <w:tblPrEx>
          <w:tblLook w:val="0000"/>
        </w:tblPrEx>
        <w:trPr>
          <w:trHeight w:val="340"/>
        </w:trPr>
        <w:tc>
          <w:tcPr>
            <w:tcW w:w="36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郭奕辛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无题</w:t>
            </w:r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日本文化经济学院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blPrEx>
          <w:tblLook w:val="0000"/>
        </w:tblPrEx>
        <w:trPr>
          <w:trHeight w:val="3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张新宇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厨房一角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俄语系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B76603" w:rsidTr="00642164">
        <w:tblPrEx>
          <w:tblLook w:val="0000"/>
        </w:tblPrEx>
        <w:trPr>
          <w:trHeight w:val="3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张晓沁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仰望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俄语系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797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董蓓蓓</w:t>
            </w:r>
          </w:p>
        </w:tc>
        <w:tc>
          <w:tcPr>
            <w:tcW w:w="1232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梦</w:t>
            </w:r>
            <w:bookmarkStart w:id="0" w:name="_GoBack"/>
            <w:bookmarkEnd w:id="0"/>
          </w:p>
        </w:tc>
        <w:tc>
          <w:tcPr>
            <w:tcW w:w="1521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国际关系与公共事务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优秀奖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797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李婉婷</w:t>
            </w:r>
          </w:p>
        </w:tc>
        <w:tc>
          <w:tcPr>
            <w:tcW w:w="1232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雅·菊</w:t>
            </w:r>
          </w:p>
        </w:tc>
        <w:tc>
          <w:tcPr>
            <w:tcW w:w="1521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14</w:t>
            </w:r>
          </w:p>
        </w:tc>
        <w:tc>
          <w:tcPr>
            <w:tcW w:w="797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陆婧妍</w:t>
            </w:r>
          </w:p>
        </w:tc>
        <w:tc>
          <w:tcPr>
            <w:tcW w:w="1232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瓶子和苹果</w:t>
            </w:r>
          </w:p>
        </w:tc>
        <w:tc>
          <w:tcPr>
            <w:tcW w:w="1521" w:type="pct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</w:tc>
        <w:tc>
          <w:tcPr>
            <w:tcW w:w="1088" w:type="pct"/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  <w:tr w:rsidR="00642164" w:rsidRPr="00B76603" w:rsidTr="00642164">
        <w:trPr>
          <w:trHeight w:val="34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吴欣然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印象三教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西方语系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64" w:rsidRPr="00B76603" w:rsidRDefault="00642164" w:rsidP="00B7660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603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</w:tr>
    </w:tbl>
    <w:p w:rsidR="00D56955" w:rsidRPr="00104D1A" w:rsidRDefault="00D56955" w:rsidP="00B76603">
      <w:pPr>
        <w:ind w:leftChars="-515" w:left="-1133"/>
        <w:jc w:val="both"/>
      </w:pPr>
    </w:p>
    <w:sectPr w:rsidR="00D56955" w:rsidRPr="00104D1A" w:rsidSect="00516E56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31" w:rsidRDefault="00D16831" w:rsidP="0036546F">
      <w:pPr>
        <w:spacing w:after="0"/>
      </w:pPr>
      <w:r>
        <w:separator/>
      </w:r>
    </w:p>
  </w:endnote>
  <w:endnote w:type="continuationSeparator" w:id="1">
    <w:p w:rsidR="00D16831" w:rsidRDefault="00D16831" w:rsidP="003654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31" w:rsidRDefault="00D16831" w:rsidP="0036546F">
      <w:pPr>
        <w:spacing w:after="0"/>
      </w:pPr>
      <w:r>
        <w:separator/>
      </w:r>
    </w:p>
  </w:footnote>
  <w:footnote w:type="continuationSeparator" w:id="1">
    <w:p w:rsidR="00D16831" w:rsidRDefault="00D16831" w:rsidP="0036546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9D"/>
    <w:rsid w:val="00096FD1"/>
    <w:rsid w:val="000C08C0"/>
    <w:rsid w:val="00104D1A"/>
    <w:rsid w:val="00121A70"/>
    <w:rsid w:val="00130361"/>
    <w:rsid w:val="0013302B"/>
    <w:rsid w:val="001440D4"/>
    <w:rsid w:val="00144AC0"/>
    <w:rsid w:val="00173F7D"/>
    <w:rsid w:val="001E7585"/>
    <w:rsid w:val="002166F6"/>
    <w:rsid w:val="002257C5"/>
    <w:rsid w:val="0029528B"/>
    <w:rsid w:val="00296BD6"/>
    <w:rsid w:val="002A2E85"/>
    <w:rsid w:val="002E502C"/>
    <w:rsid w:val="00320DF0"/>
    <w:rsid w:val="00343003"/>
    <w:rsid w:val="0036546F"/>
    <w:rsid w:val="00395B0B"/>
    <w:rsid w:val="003D4D2E"/>
    <w:rsid w:val="003F6F96"/>
    <w:rsid w:val="0041372B"/>
    <w:rsid w:val="004200C6"/>
    <w:rsid w:val="00424404"/>
    <w:rsid w:val="00490310"/>
    <w:rsid w:val="004A4D9D"/>
    <w:rsid w:val="004B65AA"/>
    <w:rsid w:val="004C3DE3"/>
    <w:rsid w:val="004E2A52"/>
    <w:rsid w:val="00516E56"/>
    <w:rsid w:val="0055021F"/>
    <w:rsid w:val="00570E6D"/>
    <w:rsid w:val="00571A56"/>
    <w:rsid w:val="005B4CF3"/>
    <w:rsid w:val="005B6FA2"/>
    <w:rsid w:val="005E3FBC"/>
    <w:rsid w:val="00642164"/>
    <w:rsid w:val="006C008D"/>
    <w:rsid w:val="007076C2"/>
    <w:rsid w:val="00737D33"/>
    <w:rsid w:val="007A7A4C"/>
    <w:rsid w:val="00811403"/>
    <w:rsid w:val="008B753B"/>
    <w:rsid w:val="008D08FD"/>
    <w:rsid w:val="008D1F72"/>
    <w:rsid w:val="00923D3C"/>
    <w:rsid w:val="00927118"/>
    <w:rsid w:val="00933586"/>
    <w:rsid w:val="00947D34"/>
    <w:rsid w:val="009E23BD"/>
    <w:rsid w:val="009E4200"/>
    <w:rsid w:val="009E4FAC"/>
    <w:rsid w:val="00A82D9D"/>
    <w:rsid w:val="00A8752B"/>
    <w:rsid w:val="00AB00D0"/>
    <w:rsid w:val="00AD6A07"/>
    <w:rsid w:val="00AE4E74"/>
    <w:rsid w:val="00B66793"/>
    <w:rsid w:val="00B708D1"/>
    <w:rsid w:val="00B76603"/>
    <w:rsid w:val="00BA548B"/>
    <w:rsid w:val="00C07A65"/>
    <w:rsid w:val="00C42DDF"/>
    <w:rsid w:val="00C7653B"/>
    <w:rsid w:val="00C90702"/>
    <w:rsid w:val="00C95093"/>
    <w:rsid w:val="00C9667D"/>
    <w:rsid w:val="00CB4E3C"/>
    <w:rsid w:val="00CC5835"/>
    <w:rsid w:val="00D16831"/>
    <w:rsid w:val="00D56955"/>
    <w:rsid w:val="00DA46DB"/>
    <w:rsid w:val="00DC6BA3"/>
    <w:rsid w:val="00E00025"/>
    <w:rsid w:val="00E776F4"/>
    <w:rsid w:val="00E81B19"/>
    <w:rsid w:val="00EB3A26"/>
    <w:rsid w:val="00EC1063"/>
    <w:rsid w:val="00EF0701"/>
    <w:rsid w:val="00F11FDF"/>
    <w:rsid w:val="00F26521"/>
    <w:rsid w:val="00F3601E"/>
    <w:rsid w:val="00F45CC2"/>
    <w:rsid w:val="00F702D7"/>
    <w:rsid w:val="00F865A5"/>
    <w:rsid w:val="00F9089A"/>
    <w:rsid w:val="00FA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9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4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46F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4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46F"/>
    <w:rPr>
      <w:rFonts w:ascii="Tahoma" w:eastAsia="微软雅黑" w:hAnsi="Tahoma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CC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76C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76C2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32</cp:revision>
  <cp:lastPrinted>2015-06-10T01:26:00Z</cp:lastPrinted>
  <dcterms:created xsi:type="dcterms:W3CDTF">2014-11-04T03:57:00Z</dcterms:created>
  <dcterms:modified xsi:type="dcterms:W3CDTF">2015-06-10T01:59:00Z</dcterms:modified>
</cp:coreProperties>
</file>